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2B7" w:rsidRDefault="005512B7" w:rsidP="005512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proofErr w:type="gramStart"/>
      <w:r>
        <w:rPr>
          <w:b/>
          <w:sz w:val="28"/>
          <w:szCs w:val="28"/>
        </w:rPr>
        <w:t>O b e c    S t a n o v i š t ě</w:t>
      </w:r>
      <w:proofErr w:type="gramEnd"/>
    </w:p>
    <w:p w:rsidR="005512B7" w:rsidRDefault="005512B7" w:rsidP="005512B7">
      <w:pPr>
        <w:jc w:val="both"/>
      </w:pPr>
      <w:r>
        <w:rPr>
          <w:noProof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76200</wp:posOffset>
            </wp:positionV>
            <wp:extent cx="837565" cy="847090"/>
            <wp:effectExtent l="0" t="0" r="63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8470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</w:t>
      </w:r>
    </w:p>
    <w:p w:rsidR="005512B7" w:rsidRDefault="005512B7" w:rsidP="005512B7">
      <w:r>
        <w:t xml:space="preserve">    </w:t>
      </w:r>
      <w:r>
        <w:rPr>
          <w:b/>
        </w:rPr>
        <w:t>Stanoviště 13, 664 84 Zastávka u Brna</w:t>
      </w:r>
      <w:r>
        <w:tab/>
        <w:t xml:space="preserve">            </w:t>
      </w:r>
      <w:r>
        <w:rPr>
          <w:b/>
        </w:rPr>
        <w:t>E-mail:</w:t>
      </w:r>
      <w:r>
        <w:t xml:space="preserve"> obec@stanoviste.cz                                                                                          </w:t>
      </w:r>
    </w:p>
    <w:p w:rsidR="005512B7" w:rsidRDefault="005512B7" w:rsidP="005512B7">
      <w:pPr>
        <w:jc w:val="both"/>
      </w:pPr>
      <w:r>
        <w:t xml:space="preserve">    </w:t>
      </w:r>
      <w:r>
        <w:rPr>
          <w:b/>
        </w:rPr>
        <w:t>Tel:</w:t>
      </w:r>
      <w:r>
        <w:t xml:space="preserve"> 546 453 157</w:t>
      </w:r>
      <w:r>
        <w:tab/>
      </w:r>
      <w:r>
        <w:tab/>
      </w:r>
      <w:r>
        <w:tab/>
        <w:t xml:space="preserve">            </w:t>
      </w:r>
      <w:r>
        <w:tab/>
        <w:t xml:space="preserve">            </w:t>
      </w:r>
      <w:r>
        <w:rPr>
          <w:b/>
        </w:rPr>
        <w:t xml:space="preserve">Bank. </w:t>
      </w:r>
      <w:proofErr w:type="gramStart"/>
      <w:r>
        <w:rPr>
          <w:b/>
        </w:rPr>
        <w:t>spojení</w:t>
      </w:r>
      <w:proofErr w:type="gramEnd"/>
      <w:r>
        <w:rPr>
          <w:b/>
        </w:rPr>
        <w:t>:</w:t>
      </w:r>
      <w:r>
        <w:t xml:space="preserve">  ČS, a.s.</w:t>
      </w:r>
    </w:p>
    <w:p w:rsidR="005512B7" w:rsidRDefault="005512B7" w:rsidP="005512B7">
      <w:pPr>
        <w:jc w:val="both"/>
      </w:pPr>
      <w:r>
        <w:rPr>
          <w:b/>
        </w:rPr>
        <w:t xml:space="preserve">    IČ:</w:t>
      </w:r>
      <w:r>
        <w:t xml:space="preserve"> 00488330</w:t>
      </w:r>
      <w:r>
        <w:tab/>
      </w:r>
      <w:r>
        <w:tab/>
        <w:t xml:space="preserve">                                        </w:t>
      </w:r>
      <w:r>
        <w:rPr>
          <w:b/>
        </w:rPr>
        <w:t>Číslo účtu:</w:t>
      </w:r>
      <w:r>
        <w:t xml:space="preserve"> 2029014309/0800</w:t>
      </w:r>
    </w:p>
    <w:p w:rsidR="005512B7" w:rsidRDefault="005512B7" w:rsidP="005512B7">
      <w:pPr>
        <w:jc w:val="both"/>
      </w:pPr>
      <w:r>
        <w:t xml:space="preserve">                                                            </w:t>
      </w:r>
    </w:p>
    <w:p w:rsidR="005512B7" w:rsidRDefault="005512B7" w:rsidP="005512B7">
      <w:pPr>
        <w:jc w:val="both"/>
      </w:pPr>
      <w:r>
        <w:t xml:space="preserve">                                                www.stanoviste.cz</w:t>
      </w:r>
    </w:p>
    <w:p w:rsidR="005512B7" w:rsidRDefault="005512B7" w:rsidP="005512B7">
      <w:pPr>
        <w:jc w:val="both"/>
      </w:pPr>
      <w:r>
        <w:t xml:space="preserve">                                         </w:t>
      </w:r>
    </w:p>
    <w:p w:rsidR="005512B7" w:rsidRPr="008C5BA7" w:rsidRDefault="005512B7" w:rsidP="005512B7">
      <w:pPr>
        <w:pStyle w:val="Zhla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23495</wp:posOffset>
                </wp:positionV>
                <wp:extent cx="5553075" cy="0"/>
                <wp:effectExtent l="13970" t="6985" r="5080" b="1206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49024" id="Přímá spojnic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85pt" to="446.2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" strokeweight=".26mm">
                <v:stroke joinstyle="miter"/>
              </v:line>
            </w:pict>
          </mc:Fallback>
        </mc:AlternateContent>
      </w:r>
    </w:p>
    <w:p w:rsidR="005512B7" w:rsidRDefault="00FB279E" w:rsidP="005512B7">
      <w:pPr>
        <w:rPr>
          <w:sz w:val="24"/>
        </w:rPr>
      </w:pPr>
      <w:r>
        <w:rPr>
          <w:sz w:val="24"/>
        </w:rPr>
        <w:t>Čj.: 139</w:t>
      </w:r>
      <w:r w:rsidR="00731F8F">
        <w:rPr>
          <w:sz w:val="24"/>
        </w:rPr>
        <w:t>/2017</w:t>
      </w:r>
      <w:r w:rsidR="000812E0">
        <w:rPr>
          <w:sz w:val="24"/>
        </w:rPr>
        <w:t>/ST-i2</w:t>
      </w:r>
    </w:p>
    <w:p w:rsidR="005512B7" w:rsidRDefault="00D00076" w:rsidP="005512B7">
      <w:pPr>
        <w:rPr>
          <w:sz w:val="24"/>
        </w:rPr>
      </w:pPr>
      <w:r>
        <w:rPr>
          <w:sz w:val="24"/>
        </w:rPr>
        <w:t xml:space="preserve">Stanoviště, </w:t>
      </w:r>
      <w:proofErr w:type="gramStart"/>
      <w:r>
        <w:rPr>
          <w:sz w:val="24"/>
        </w:rPr>
        <w:t>28</w:t>
      </w:r>
      <w:r w:rsidR="000812E0">
        <w:rPr>
          <w:sz w:val="24"/>
        </w:rPr>
        <w:t>.3</w:t>
      </w:r>
      <w:r w:rsidR="00731F8F">
        <w:rPr>
          <w:sz w:val="24"/>
        </w:rPr>
        <w:t>.2017</w:t>
      </w:r>
      <w:proofErr w:type="gramEnd"/>
    </w:p>
    <w:p w:rsidR="005512B7" w:rsidRDefault="005512B7" w:rsidP="00A57311">
      <w:pPr>
        <w:tabs>
          <w:tab w:val="left" w:pos="5103"/>
        </w:tabs>
        <w:rPr>
          <w:sz w:val="24"/>
        </w:rPr>
      </w:pPr>
      <w:r>
        <w:rPr>
          <w:sz w:val="24"/>
        </w:rPr>
        <w:tab/>
      </w:r>
      <w:bookmarkStart w:id="0" w:name="_GoBack"/>
      <w:bookmarkEnd w:id="0"/>
    </w:p>
    <w:p w:rsidR="005512B7" w:rsidRDefault="005512B7" w:rsidP="005512B7">
      <w:pPr>
        <w:rPr>
          <w:sz w:val="24"/>
        </w:rPr>
      </w:pPr>
    </w:p>
    <w:p w:rsidR="005512B7" w:rsidRDefault="005512B7" w:rsidP="005512B7">
      <w:pPr>
        <w:pStyle w:val="Nzev"/>
        <w:jc w:val="left"/>
        <w:rPr>
          <w:sz w:val="24"/>
          <w:szCs w:val="24"/>
        </w:rPr>
      </w:pPr>
    </w:p>
    <w:p w:rsidR="005512B7" w:rsidRPr="00D977C9" w:rsidRDefault="005512B7" w:rsidP="005512B7">
      <w:pPr>
        <w:tabs>
          <w:tab w:val="left" w:pos="5160"/>
        </w:tabs>
        <w:jc w:val="both"/>
        <w:rPr>
          <w:b/>
          <w:sz w:val="24"/>
          <w:u w:val="single"/>
        </w:rPr>
      </w:pPr>
      <w:r w:rsidRPr="00D977C9">
        <w:rPr>
          <w:b/>
          <w:sz w:val="24"/>
          <w:u w:val="single"/>
        </w:rPr>
        <w:t>Věc: Informace dle zák. 106/1999 Sb.</w:t>
      </w:r>
    </w:p>
    <w:p w:rsidR="005512B7" w:rsidRDefault="005512B7" w:rsidP="005512B7"/>
    <w:p w:rsidR="000812E0" w:rsidRDefault="000812E0" w:rsidP="005512B7">
      <w:pPr>
        <w:rPr>
          <w:sz w:val="24"/>
          <w:szCs w:val="24"/>
        </w:rPr>
      </w:pPr>
      <w:r w:rsidRPr="000812E0">
        <w:rPr>
          <w:sz w:val="24"/>
          <w:szCs w:val="24"/>
        </w:rPr>
        <w:t>Na základě Vaší žádosti sdělujeme:</w:t>
      </w:r>
    </w:p>
    <w:p w:rsidR="000812E0" w:rsidRDefault="000812E0" w:rsidP="000812E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Počet svozových míst komunálního odpadu je cca 130 = každý rodinný dům</w:t>
      </w:r>
    </w:p>
    <w:p w:rsidR="000812E0" w:rsidRDefault="000812E0" w:rsidP="000812E0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Poplatek činí 420,- Kč za osobu a rok, a také za nemovitost či byt, ve které není trvale hlášena žádná osoba, více informací </w:t>
      </w:r>
      <w:proofErr w:type="gramStart"/>
      <w:r>
        <w:rPr>
          <w:sz w:val="24"/>
          <w:szCs w:val="24"/>
        </w:rPr>
        <w:t>viz.</w:t>
      </w:r>
      <w:proofErr w:type="gramEnd"/>
      <w:r>
        <w:rPr>
          <w:sz w:val="24"/>
          <w:szCs w:val="24"/>
        </w:rPr>
        <w:t xml:space="preserve"> Vyhláška Obce Stanoviště č. 1/2015 o místním poplatku za provoz systému shromažďování, sběru, přepravy, třídění, využívání a odstraňování komunálních odpadů</w:t>
      </w:r>
    </w:p>
    <w:p w:rsidR="000812E0" w:rsidRPr="000812E0" w:rsidRDefault="000812E0" w:rsidP="000812E0">
      <w:pPr>
        <w:ind w:left="708"/>
        <w:rPr>
          <w:sz w:val="24"/>
          <w:szCs w:val="24"/>
        </w:rPr>
      </w:pPr>
      <w:r>
        <w:rPr>
          <w:sz w:val="24"/>
          <w:szCs w:val="24"/>
        </w:rPr>
        <w:t>Firmy sídlící na území obce si likvidaci odpadů řeší samy smlouvou se svozovou firmou.</w:t>
      </w:r>
    </w:p>
    <w:p w:rsidR="000812E0" w:rsidRDefault="000812E0" w:rsidP="000812E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Sběrná místa</w:t>
      </w:r>
      <w:r w:rsidR="00D00076">
        <w:rPr>
          <w:sz w:val="24"/>
          <w:szCs w:val="24"/>
        </w:rPr>
        <w:t xml:space="preserve"> pro tříděný odpad: 6</w:t>
      </w:r>
      <w:r w:rsidR="004E0D04">
        <w:rPr>
          <w:sz w:val="24"/>
          <w:szCs w:val="24"/>
        </w:rPr>
        <w:t xml:space="preserve"> </w:t>
      </w:r>
    </w:p>
    <w:p w:rsidR="009C4527" w:rsidRDefault="009C4527" w:rsidP="009C4527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Třídí se: papír, PET lahve + nápojové kartony + plasty + polystyren, sklo bílé a barevné, železo, nebezpečný odpad, objemný odpad, bioodpad, </w:t>
      </w:r>
      <w:r w:rsidR="00044C2E">
        <w:rPr>
          <w:sz w:val="24"/>
          <w:szCs w:val="24"/>
        </w:rPr>
        <w:t xml:space="preserve">oděvy, </w:t>
      </w:r>
      <w:r>
        <w:rPr>
          <w:sz w:val="24"/>
          <w:szCs w:val="24"/>
        </w:rPr>
        <w:t>elektrozařízení, baterie a monočlánky, nádoby od tonerů</w:t>
      </w:r>
    </w:p>
    <w:p w:rsidR="009C4527" w:rsidRDefault="00044C2E" w:rsidP="009C4527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k</w:t>
      </w:r>
      <w:r w:rsidR="009C4527">
        <w:rPr>
          <w:sz w:val="24"/>
          <w:szCs w:val="24"/>
        </w:rPr>
        <w:t>ontejnery na plasty:</w:t>
      </w:r>
      <w:r w:rsidR="00D00076">
        <w:rPr>
          <w:sz w:val="24"/>
          <w:szCs w:val="24"/>
        </w:rPr>
        <w:t xml:space="preserve"> 11</w:t>
      </w:r>
      <w:r w:rsidR="00274A5D">
        <w:rPr>
          <w:sz w:val="24"/>
          <w:szCs w:val="24"/>
        </w:rPr>
        <w:t xml:space="preserve"> kusů</w:t>
      </w:r>
      <w:r w:rsidR="00D00076">
        <w:rPr>
          <w:sz w:val="24"/>
          <w:szCs w:val="24"/>
        </w:rPr>
        <w:t xml:space="preserve"> 1100 1</w:t>
      </w:r>
    </w:p>
    <w:p w:rsidR="009C4527" w:rsidRDefault="00044C2E" w:rsidP="009C4527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k</w:t>
      </w:r>
      <w:r w:rsidR="009C4527">
        <w:rPr>
          <w:sz w:val="24"/>
          <w:szCs w:val="24"/>
        </w:rPr>
        <w:t>ontejnery na papír</w:t>
      </w:r>
      <w:r>
        <w:rPr>
          <w:sz w:val="24"/>
          <w:szCs w:val="24"/>
        </w:rPr>
        <w:t>:</w:t>
      </w:r>
      <w:r w:rsidR="00274A5D">
        <w:rPr>
          <w:sz w:val="24"/>
          <w:szCs w:val="24"/>
        </w:rPr>
        <w:t xml:space="preserve"> </w:t>
      </w:r>
      <w:r w:rsidR="00D00076">
        <w:rPr>
          <w:sz w:val="24"/>
          <w:szCs w:val="24"/>
        </w:rPr>
        <w:t>6 kusů 1100 l</w:t>
      </w:r>
    </w:p>
    <w:p w:rsidR="00044C2E" w:rsidRDefault="00044C2E" w:rsidP="009C4527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kontejnery na sklo</w:t>
      </w:r>
      <w:r w:rsidR="00D00076">
        <w:rPr>
          <w:sz w:val="24"/>
          <w:szCs w:val="24"/>
        </w:rPr>
        <w:t xml:space="preserve"> 9</w:t>
      </w:r>
      <w:r w:rsidR="00274A5D">
        <w:rPr>
          <w:sz w:val="24"/>
          <w:szCs w:val="24"/>
        </w:rPr>
        <w:t xml:space="preserve"> ks 1300 l</w:t>
      </w:r>
    </w:p>
    <w:p w:rsidR="00044C2E" w:rsidRPr="00D00076" w:rsidRDefault="00044C2E" w:rsidP="009C4527">
      <w:pPr>
        <w:pStyle w:val="Odstavecseseznamem"/>
        <w:rPr>
          <w:sz w:val="24"/>
          <w:szCs w:val="24"/>
          <w:vertAlign w:val="superscript"/>
        </w:rPr>
      </w:pPr>
      <w:r>
        <w:rPr>
          <w:sz w:val="24"/>
          <w:szCs w:val="24"/>
        </w:rPr>
        <w:t>kontejnery na bioodpad</w:t>
      </w:r>
      <w:r w:rsidR="00274A5D">
        <w:rPr>
          <w:sz w:val="24"/>
          <w:szCs w:val="24"/>
        </w:rPr>
        <w:t xml:space="preserve"> 3</w:t>
      </w:r>
      <w:r w:rsidR="00D00076">
        <w:rPr>
          <w:sz w:val="24"/>
          <w:szCs w:val="24"/>
        </w:rPr>
        <w:t xml:space="preserve"> ks 5000 l</w:t>
      </w:r>
    </w:p>
    <w:p w:rsidR="00044C2E" w:rsidRDefault="00044C2E" w:rsidP="009C4527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kontejner na </w:t>
      </w:r>
      <w:proofErr w:type="spellStart"/>
      <w:r>
        <w:rPr>
          <w:sz w:val="24"/>
          <w:szCs w:val="24"/>
        </w:rPr>
        <w:t>velkoobjemný</w:t>
      </w:r>
      <w:proofErr w:type="spellEnd"/>
      <w:r>
        <w:rPr>
          <w:sz w:val="24"/>
          <w:szCs w:val="24"/>
        </w:rPr>
        <w:t xml:space="preserve"> odpad</w:t>
      </w:r>
    </w:p>
    <w:p w:rsidR="00044C2E" w:rsidRDefault="00044C2E" w:rsidP="009C4527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box na drobné elektrozařízení</w:t>
      </w:r>
    </w:p>
    <w:p w:rsidR="00044C2E" w:rsidRDefault="00044C2E" w:rsidP="009C4527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box na </w:t>
      </w:r>
      <w:proofErr w:type="spellStart"/>
      <w:r>
        <w:rPr>
          <w:sz w:val="24"/>
          <w:szCs w:val="24"/>
        </w:rPr>
        <w:t>baterie+monočlánky</w:t>
      </w:r>
      <w:proofErr w:type="spellEnd"/>
    </w:p>
    <w:p w:rsidR="00044C2E" w:rsidRDefault="00044C2E" w:rsidP="009C4527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box na tonery</w:t>
      </w:r>
    </w:p>
    <w:p w:rsidR="00044C2E" w:rsidRDefault="00044C2E" w:rsidP="009C4527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kontejner na oděvy</w:t>
      </w:r>
    </w:p>
    <w:p w:rsidR="00274A5D" w:rsidRDefault="00274A5D" w:rsidP="00274A5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4E0D04">
        <w:rPr>
          <w:sz w:val="24"/>
          <w:szCs w:val="24"/>
        </w:rPr>
        <w:t xml:space="preserve">ontejnery </w:t>
      </w:r>
      <w:proofErr w:type="spellStart"/>
      <w:r w:rsidR="004E0D04">
        <w:rPr>
          <w:sz w:val="24"/>
          <w:szCs w:val="24"/>
        </w:rPr>
        <w:t>Eko</w:t>
      </w:r>
      <w:proofErr w:type="spellEnd"/>
      <w:r w:rsidR="004E0D04">
        <w:rPr>
          <w:sz w:val="24"/>
          <w:szCs w:val="24"/>
        </w:rPr>
        <w:t>-kom</w:t>
      </w:r>
      <w:r>
        <w:rPr>
          <w:sz w:val="24"/>
          <w:szCs w:val="24"/>
        </w:rPr>
        <w:t xml:space="preserve"> na plast, papír a sklo</w:t>
      </w:r>
    </w:p>
    <w:p w:rsidR="00274A5D" w:rsidRPr="00274A5D" w:rsidRDefault="00274A5D" w:rsidP="00274A5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box </w:t>
      </w:r>
      <w:proofErr w:type="spellStart"/>
      <w:r>
        <w:rPr>
          <w:sz w:val="24"/>
          <w:szCs w:val="24"/>
        </w:rPr>
        <w:t>Asekol</w:t>
      </w:r>
      <w:proofErr w:type="spellEnd"/>
      <w:r>
        <w:rPr>
          <w:sz w:val="24"/>
          <w:szCs w:val="24"/>
        </w:rPr>
        <w:t xml:space="preserve"> na drobná elektrozařízení,</w:t>
      </w:r>
    </w:p>
    <w:p w:rsidR="004E0D04" w:rsidRPr="000812E0" w:rsidRDefault="004E0D04" w:rsidP="000812E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Technické služby Velká Bíteš</w:t>
      </w:r>
    </w:p>
    <w:p w:rsidR="00731F8F" w:rsidRPr="000812E0" w:rsidRDefault="00731F8F" w:rsidP="000812E0">
      <w:pPr>
        <w:jc w:val="both"/>
        <w:rPr>
          <w:sz w:val="24"/>
          <w:szCs w:val="24"/>
        </w:rPr>
      </w:pPr>
    </w:p>
    <w:p w:rsidR="005512B7" w:rsidRDefault="005512B7" w:rsidP="005512B7">
      <w:pPr>
        <w:jc w:val="both"/>
        <w:rPr>
          <w:sz w:val="24"/>
          <w:szCs w:val="24"/>
        </w:rPr>
      </w:pPr>
    </w:p>
    <w:p w:rsidR="005512B7" w:rsidRDefault="005512B7" w:rsidP="005512B7">
      <w:pPr>
        <w:jc w:val="both"/>
        <w:rPr>
          <w:sz w:val="24"/>
          <w:szCs w:val="24"/>
        </w:rPr>
      </w:pPr>
    </w:p>
    <w:p w:rsidR="005512B7" w:rsidRDefault="005512B7" w:rsidP="005512B7">
      <w:pPr>
        <w:jc w:val="both"/>
        <w:rPr>
          <w:sz w:val="24"/>
          <w:szCs w:val="24"/>
        </w:rPr>
      </w:pPr>
    </w:p>
    <w:p w:rsidR="005512B7" w:rsidRDefault="005512B7" w:rsidP="005512B7">
      <w:pPr>
        <w:jc w:val="both"/>
        <w:rPr>
          <w:sz w:val="24"/>
          <w:szCs w:val="24"/>
        </w:rPr>
      </w:pPr>
    </w:p>
    <w:p w:rsidR="003F69AD" w:rsidRPr="00D00076" w:rsidRDefault="000812E0" w:rsidP="00D00076">
      <w:pPr>
        <w:jc w:val="both"/>
        <w:rPr>
          <w:sz w:val="24"/>
          <w:szCs w:val="24"/>
        </w:rPr>
      </w:pPr>
      <w:r>
        <w:rPr>
          <w:sz w:val="24"/>
          <w:szCs w:val="24"/>
        </w:rPr>
        <w:t>Vyhotovila: Květoslava Krejčová, účetní obce</w:t>
      </w:r>
    </w:p>
    <w:sectPr w:rsidR="003F69AD" w:rsidRPr="00D00076" w:rsidSect="00B63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15590"/>
    <w:multiLevelType w:val="hybridMultilevel"/>
    <w:tmpl w:val="CA2EE9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06489"/>
    <w:multiLevelType w:val="hybridMultilevel"/>
    <w:tmpl w:val="6D00033E"/>
    <w:lvl w:ilvl="0" w:tplc="BAA4D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B7"/>
    <w:rsid w:val="00044C2E"/>
    <w:rsid w:val="000812E0"/>
    <w:rsid w:val="002307C2"/>
    <w:rsid w:val="00274A5D"/>
    <w:rsid w:val="003F69AD"/>
    <w:rsid w:val="004E0D04"/>
    <w:rsid w:val="005512B7"/>
    <w:rsid w:val="00731F8F"/>
    <w:rsid w:val="009775B6"/>
    <w:rsid w:val="009C4527"/>
    <w:rsid w:val="00A57311"/>
    <w:rsid w:val="00D00076"/>
    <w:rsid w:val="00D12A58"/>
    <w:rsid w:val="00FB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F2624-ADAA-4AD0-8F76-4C944A1F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12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512B7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5512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zev">
    <w:name w:val="Title"/>
    <w:basedOn w:val="Normln"/>
    <w:link w:val="NzevChar"/>
    <w:uiPriority w:val="10"/>
    <w:qFormat/>
    <w:rsid w:val="005512B7"/>
    <w:pPr>
      <w:jc w:val="center"/>
    </w:pPr>
    <w:rPr>
      <w:rFonts w:eastAsia="Calibri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rsid w:val="005512B7"/>
    <w:rPr>
      <w:rFonts w:ascii="Times New Roman" w:eastAsia="Calibri" w:hAnsi="Times New Roman" w:cs="Times New Roman"/>
      <w:b/>
      <w:b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5512B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75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5B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12</cp:revision>
  <cp:lastPrinted>2017-03-28T10:01:00Z</cp:lastPrinted>
  <dcterms:created xsi:type="dcterms:W3CDTF">2015-01-26T07:36:00Z</dcterms:created>
  <dcterms:modified xsi:type="dcterms:W3CDTF">2017-04-18T11:25:00Z</dcterms:modified>
</cp:coreProperties>
</file>